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spacing w:after="0" w:before="240" w:lineRule="auto"/>
        <w:rPr>
          <w:rFonts w:ascii="Verdana" w:cs="Verdana" w:eastAsia="Verdana" w:hAnsi="Verdana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INSCHRIJFFORMULIER BC NIVO</w:t>
      </w:r>
    </w:p>
    <w:p w:rsidR="00000000" w:rsidDel="00000000" w:rsidP="00000000" w:rsidRDefault="00000000" w:rsidRPr="00000000" w14:paraId="00000002">
      <w:pPr>
        <w:pStyle w:val="Heading2"/>
        <w:rPr>
          <w:rFonts w:ascii="Verdana" w:cs="Verdana" w:eastAsia="Verdana" w:hAnsi="Verdana"/>
          <w:b w:val="1"/>
        </w:rPr>
      </w:pPr>
      <w:bookmarkStart w:colFirst="0" w:colLast="0" w:name="_vgn1lcfvesfp" w:id="1"/>
      <w:bookmarkEnd w:id="1"/>
      <w:r w:rsidDel="00000000" w:rsidR="00000000" w:rsidRPr="00000000">
        <w:rPr>
          <w:rtl w:val="0"/>
        </w:rPr>
        <w:t xml:space="preserve">Persoonlijke informatie</w:t>
      </w: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108.0" w:type="dxa"/>
        <w:tblLayout w:type="fixed"/>
        <w:tblLook w:val="0000"/>
      </w:tblPr>
      <w:tblGrid>
        <w:gridCol w:w="3480"/>
        <w:gridCol w:w="5700"/>
        <w:tblGridChange w:id="0">
          <w:tblGrid>
            <w:gridCol w:w="3480"/>
            <w:gridCol w:w="5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Voornaam: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ageBreakBefore w:val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Tussenvoegsel: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Achternaam: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Postcode: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Woonplaats: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Telefoonnummer: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Mobiel telefoonnummer: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Communicatie via Whatsapp: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Ja / Nee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superscript"/>
                <w:rtl w:val="0"/>
              </w:rPr>
              <w:t xml:space="preserve">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Geboortedatum: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EHBO-diploma: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Verdana" w:cs="Verdana" w:eastAsia="Verdana" w:hAnsi="Verdana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Ja / Nee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superscript"/>
                <w:rtl w:val="0"/>
              </w:rPr>
              <w:t xml:space="preserve">*</w:t>
            </w:r>
          </w:p>
        </w:tc>
      </w:tr>
    </w:tbl>
    <w:p w:rsidR="00000000" w:rsidDel="00000000" w:rsidP="00000000" w:rsidRDefault="00000000" w:rsidRPr="00000000" w14:paraId="0000001B">
      <w:pPr>
        <w:pStyle w:val="Heading2"/>
        <w:rPr>
          <w:rFonts w:ascii="Verdana" w:cs="Verdana" w:eastAsia="Verdana" w:hAnsi="Verdana"/>
          <w:b w:val="1"/>
          <w:vertAlign w:val="superscript"/>
        </w:rPr>
      </w:pPr>
      <w:bookmarkStart w:colFirst="0" w:colLast="0" w:name="_v2b52w2xcyhm" w:id="2"/>
      <w:bookmarkEnd w:id="2"/>
      <w:r w:rsidDel="00000000" w:rsidR="00000000" w:rsidRPr="00000000">
        <w:rPr>
          <w:rtl w:val="0"/>
        </w:rPr>
        <w:t xml:space="preserve">ICE Contact</w:t>
      </w: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Ind w:w="-108.0" w:type="dxa"/>
        <w:tblLayout w:type="fixed"/>
        <w:tblLook w:val="0000"/>
      </w:tblPr>
      <w:tblGrid>
        <w:gridCol w:w="3480"/>
        <w:gridCol w:w="5700"/>
        <w:tblGridChange w:id="0">
          <w:tblGrid>
            <w:gridCol w:w="3480"/>
            <w:gridCol w:w="5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Voor- en achternaam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superscript"/>
                <w:rtl w:val="0"/>
              </w:rPr>
              <w:t xml:space="preserve">**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Telefoonnummer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superscript"/>
                <w:rtl w:val="0"/>
              </w:rPr>
              <w:t xml:space="preserve">**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* Verwijderen wat niet van toepassing is</w:t>
      </w:r>
    </w:p>
    <w:p w:rsidR="00000000" w:rsidDel="00000000" w:rsidP="00000000" w:rsidRDefault="00000000" w:rsidRPr="00000000" w14:paraId="00000022">
      <w:pPr>
        <w:pageBreakBefore w:val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** Het ICE (In Case of Emergency) contact zal uitsluitend in geval van nood benaderd worden.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>
          <w:rFonts w:ascii="Verdana" w:cs="Verdana" w:eastAsia="Verdana" w:hAnsi="Verdana"/>
          <w:sz w:val="18"/>
          <w:szCs w:val="18"/>
        </w:rPr>
      </w:pPr>
      <w:bookmarkStart w:colFirst="0" w:colLast="0" w:name="_tywglmdcg4wp" w:id="3"/>
      <w:bookmarkEnd w:id="3"/>
      <w:r w:rsidDel="00000000" w:rsidR="00000000" w:rsidRPr="00000000">
        <w:rPr>
          <w:rtl w:val="0"/>
        </w:rPr>
        <w:t xml:space="preserve">Voorwaarden lidmaatschap BC Nivo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tabs>
          <w:tab w:val="left" w:leader="none" w:pos="540"/>
        </w:tabs>
        <w:ind w:left="540" w:hanging="54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Ik betaal eenmalig het inschrijfgeld van € 6,00. 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tabs>
          <w:tab w:val="left" w:leader="none" w:pos="540"/>
        </w:tabs>
        <w:ind w:left="540" w:hanging="54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 halfjaarlijkse contributie bedraagt € 55,00. Het bestuur 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informeert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mij wanneer dit bedrag overgemaakt moet worden.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tabs>
          <w:tab w:val="left" w:leader="none" w:pos="540"/>
        </w:tabs>
        <w:ind w:left="540" w:hanging="54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Indien ik competitie speel/ga spelen voor BC NIVO, kan ik niet halverwege het jaar mijn lidmaatschap opzeggen.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tabs>
          <w:tab w:val="left" w:leader="none" w:pos="540"/>
        </w:tabs>
        <w:ind w:left="540" w:hanging="54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 statuten van de vereniging zijn op verzoek bij de voorzitter in te zien.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tabs>
          <w:tab w:val="left" w:leader="none" w:pos="540"/>
        </w:tabs>
        <w:ind w:left="540" w:hanging="54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Wanneer ik het lidmaatschap beëindig, meld ik dit uiterlijk 1 maand voor het einde van het half jaar schriftelijk aan de secretaris.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tabs>
          <w:tab w:val="left" w:leader="none" w:pos="540"/>
        </w:tabs>
        <w:ind w:left="540" w:right="0" w:hanging="54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Door ondertekening van dit formulier geef ik mijn goedkeuring aan het privacybeleid van BC Nivo. Dit privacybeleid is op verzoek verkrijgbaar bij het secretariaat.</w:t>
      </w:r>
    </w:p>
    <w:p w:rsidR="00000000" w:rsidDel="00000000" w:rsidP="00000000" w:rsidRDefault="00000000" w:rsidRPr="00000000" w14:paraId="0000002A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1.0" w:type="dxa"/>
        <w:jc w:val="left"/>
        <w:tblInd w:w="-108.0" w:type="dxa"/>
        <w:tblLayout w:type="fixed"/>
        <w:tblLook w:val="0000"/>
      </w:tblPr>
      <w:tblGrid>
        <w:gridCol w:w="3975"/>
        <w:gridCol w:w="5086"/>
        <w:tblGridChange w:id="0">
          <w:tblGrid>
            <w:gridCol w:w="3975"/>
            <w:gridCol w:w="50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Naam (geldend als handtekening):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ageBreakBefore w:val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Plaats en datum: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Stuur het ingevulde inschrijfformulier aan </w:t>
      </w:r>
      <w:hyperlink r:id="rId6">
        <w:r w:rsidDel="00000000" w:rsidR="00000000" w:rsidRPr="00000000">
          <w:rPr>
            <w:rFonts w:ascii="Verdana" w:cs="Verdana" w:eastAsia="Verdana" w:hAnsi="Verdana"/>
            <w:color w:val="0000ff"/>
            <w:sz w:val="18"/>
            <w:szCs w:val="18"/>
            <w:u w:val="single"/>
            <w:rtl w:val="0"/>
          </w:rPr>
          <w:t xml:space="preserve">ledenadministratie@bcnivo.nl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 verwerking van je inschrijving krijg je bericht van de penningmeester over de te betalen contributie.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Verdan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0" hidden="0" layoutInCell="1" locked="0" relativeHeight="0" simplePos="0">
          <wp:simplePos x="0" y="0"/>
          <wp:positionH relativeFrom="margin">
            <wp:align>right</wp:align>
          </wp:positionH>
          <wp:positionV relativeFrom="page">
            <wp:posOffset>66675</wp:posOffset>
          </wp:positionV>
          <wp:extent cx="1323975" cy="1314450"/>
          <wp:effectExtent b="0" l="0" r="0" t="0"/>
          <wp:wrapSquare wrapText="bothSides" distB="0" distT="0" distL="11430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66006" l="30691" r="29885" t="6443"/>
                  <a:stretch>
                    <a:fillRect/>
                  </a:stretch>
                </pic:blipFill>
                <pic:spPr>
                  <a:xfrm>
                    <a:off x="0" y="0"/>
                    <a:ext cx="1323975" cy="1314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Rule="auto"/>
    </w:pPr>
    <w:rPr>
      <w:rFonts w:ascii="Calibri" w:cs="Calibri" w:eastAsia="Calibri" w:hAnsi="Calibri"/>
      <w:color w:val="c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Verdana" w:cs="Verdana" w:eastAsia="Verdana" w:hAnsi="Verdan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edenadministratie@bcnivo.nl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